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Pr="00814954" w:rsidRDefault="008A0F06" w:rsidP="00C770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Global Trade/Interactions</w:t>
      </w:r>
    </w:p>
    <w:p w:rsidR="00C77003" w:rsidRPr="00814954" w:rsidRDefault="00C77003" w:rsidP="008A0F06">
      <w:pPr>
        <w:jc w:val="center"/>
        <w:rPr>
          <w:sz w:val="20"/>
          <w:szCs w:val="20"/>
        </w:rPr>
      </w:pPr>
      <w:r w:rsidRPr="00814954">
        <w:rPr>
          <w:sz w:val="20"/>
          <w:szCs w:val="20"/>
        </w:rPr>
        <w:t xml:space="preserve">Consider the Following: </w:t>
      </w:r>
      <w:r w:rsidR="008A0F06">
        <w:rPr>
          <w:sz w:val="20"/>
          <w:szCs w:val="20"/>
        </w:rPr>
        <w:t>Major players, dominant vs. dominated regions, how goods traded, technological innovations, what was traded (disease, ideology, religion, materials), role of merchants, currency, routes</w:t>
      </w:r>
      <w:r w:rsidR="00C579CE">
        <w:rPr>
          <w:sz w:val="20"/>
          <w:szCs w:val="20"/>
        </w:rPr>
        <w:t>, cultural exchange</w:t>
      </w:r>
    </w:p>
    <w:p w:rsidR="00C41A20" w:rsidRDefault="00C41A20"/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C41A20">
        <w:trPr>
          <w:trHeight w:val="242"/>
        </w:trPr>
        <w:tc>
          <w:tcPr>
            <w:tcW w:w="2043" w:type="dxa"/>
          </w:tcPr>
          <w:p w:rsidR="00C41A20" w:rsidRDefault="00C41A20"/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 xml:space="preserve">1914 </w:t>
            </w:r>
            <w:r w:rsidR="00F52A5C">
              <w:t>–</w:t>
            </w:r>
            <w:r>
              <w:t xml:space="preserve"> Present</w:t>
            </w:r>
          </w:p>
        </w:tc>
      </w:tr>
      <w:tr w:rsidR="00C41A20">
        <w:tc>
          <w:tcPr>
            <w:tcW w:w="2043" w:type="dxa"/>
          </w:tcPr>
          <w:p w:rsidR="00C41A20" w:rsidRDefault="00814954" w:rsidP="00C41A20">
            <w:pPr>
              <w:jc w:val="center"/>
            </w:pPr>
            <w:smartTag w:uri="urn:schemas-microsoft-com:office:smarttags" w:element="place">
              <w:r>
                <w:t>East Asia</w:t>
              </w:r>
            </w:smartTag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43438C">
            <w:smartTag w:uri="urn:schemas-microsoft-com:office:smarttags" w:element="place">
              <w:smartTag w:uri="urn:schemas-microsoft-com:office:smarttags" w:element="country-region">
                <w:r w:rsidRPr="00B83BEF">
                  <w:rPr>
                    <w:rFonts w:ascii="Arial" w:hAnsi="Arial" w:cs="Arial"/>
                    <w:sz w:val="16"/>
                    <w:szCs w:val="16"/>
                  </w:rPr>
                  <w:t>China</w:t>
                </w:r>
              </w:smartTag>
            </w:smartTag>
            <w:r w:rsidRPr="00B83BEF">
              <w:rPr>
                <w:rFonts w:ascii="Arial" w:hAnsi="Arial" w:cs="Arial"/>
                <w:sz w:val="16"/>
                <w:szCs w:val="16"/>
              </w:rPr>
              <w:t xml:space="preserve">: silk cloth; roads constructed; </w:t>
            </w:r>
            <w:smartTag w:uri="urn:schemas-microsoft-com:office:smarttags" w:element="Street">
              <w:smartTag w:uri="urn:schemas-microsoft-com:office:smarttags" w:element="address">
                <w:r w:rsidRPr="00B83BEF">
                  <w:rPr>
                    <w:rFonts w:ascii="Arial" w:hAnsi="Arial" w:cs="Arial"/>
                    <w:sz w:val="16"/>
                    <w:szCs w:val="16"/>
                  </w:rPr>
                  <w:t>Han-Silk Road</w:t>
                </w:r>
              </w:smartTag>
            </w:smartTag>
            <w:r w:rsidRPr="00B83BEF">
              <w:rPr>
                <w:rFonts w:ascii="Arial" w:hAnsi="Arial" w:cs="Arial"/>
                <w:sz w:val="16"/>
                <w:szCs w:val="16"/>
              </w:rPr>
              <w:t xml:space="preserve"> trading increased</w:t>
            </w:r>
            <w:r w:rsidR="00E60B0C">
              <w:rPr>
                <w:rFonts w:ascii="Arial" w:hAnsi="Arial" w:cs="Arial"/>
                <w:sz w:val="16"/>
                <w:szCs w:val="16"/>
              </w:rPr>
              <w:t>; Iron Age; modernized army (iron weapons, etc.); paper, accurate sun dials/calendars, use of metals, ox-drawn plow.</w:t>
            </w:r>
          </w:p>
        </w:tc>
        <w:tc>
          <w:tcPr>
            <w:tcW w:w="2529" w:type="dxa"/>
          </w:tcPr>
          <w:p w:rsidR="00C41A20" w:rsidRDefault="0043438C">
            <w:r w:rsidRPr="00B83BEF">
              <w:rPr>
                <w:rFonts w:ascii="Arial" w:hAnsi="Arial" w:cs="Arial"/>
                <w:sz w:val="16"/>
                <w:szCs w:val="16"/>
              </w:rPr>
              <w:t>China controlled east trading zone; traded: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BEF">
              <w:rPr>
                <w:rFonts w:ascii="Arial" w:hAnsi="Arial" w:cs="Arial"/>
                <w:sz w:val="16"/>
                <w:szCs w:val="16"/>
              </w:rPr>
              <w:t>silk, porcelain,&amp;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paper</w:t>
            </w:r>
            <w:r w:rsidR="00E60B0C">
              <w:rPr>
                <w:rFonts w:ascii="Arial" w:hAnsi="Arial" w:cs="Arial"/>
                <w:sz w:val="16"/>
                <w:szCs w:val="16"/>
              </w:rPr>
              <w:t>, military tech, Buddhism, Islam, Christianity</w:t>
            </w:r>
            <w:r>
              <w:rPr>
                <w:rFonts w:ascii="Arial" w:hAnsi="Arial" w:cs="Arial"/>
                <w:sz w:val="16"/>
                <w:szCs w:val="16"/>
              </w:rPr>
              <w:t>; Japan traded: silver; China refocused on Indian Ocean trade in 15</w:t>
            </w:r>
            <w:r w:rsidRPr="00B83BE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century; expeditions by Zheng He; junks</w:t>
            </w:r>
            <w:r w:rsidR="0062375F">
              <w:rPr>
                <w:rFonts w:ascii="Arial" w:hAnsi="Arial" w:cs="Arial"/>
                <w:sz w:val="16"/>
                <w:szCs w:val="16"/>
              </w:rPr>
              <w:t>; Mongols</w:t>
            </w:r>
            <w:r w:rsidR="00341653">
              <w:rPr>
                <w:rFonts w:ascii="Arial" w:hAnsi="Arial" w:cs="Arial"/>
                <w:sz w:val="16"/>
                <w:szCs w:val="16"/>
              </w:rPr>
              <w:t>; Port of Canton;</w:t>
            </w:r>
          </w:p>
        </w:tc>
        <w:tc>
          <w:tcPr>
            <w:tcW w:w="2529" w:type="dxa"/>
          </w:tcPr>
          <w:p w:rsidR="00C41A20" w:rsidRDefault="0043438C"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China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: many navigational inventions[sternpost rudder, lanteen sails, astrolabe, magnetic compass]</w:t>
            </w:r>
            <w:r w:rsidR="00A5226C">
              <w:rPr>
                <w:rFonts w:ascii="Arial" w:hAnsi="Arial" w:cs="Arial"/>
                <w:sz w:val="16"/>
                <w:szCs w:val="16"/>
              </w:rPr>
              <w:t xml:space="preserve">; relied on regional trade; </w:t>
            </w:r>
            <w:smartTag w:uri="urn:schemas-microsoft-com:office:smarttags" w:element="place">
              <w:smartTag w:uri="urn:schemas-microsoft-com:office:smarttags" w:element="country-region">
                <w:r w:rsidR="00A5226C">
                  <w:rPr>
                    <w:rFonts w:ascii="Arial" w:hAnsi="Arial" w:cs="Arial"/>
                    <w:sz w:val="16"/>
                    <w:szCs w:val="16"/>
                  </w:rPr>
                  <w:t>Japan</w:t>
                </w:r>
              </w:smartTag>
            </w:smartTag>
            <w:r w:rsidR="00A5226C">
              <w:rPr>
                <w:rFonts w:ascii="Arial" w:hAnsi="Arial" w:cs="Arial"/>
                <w:sz w:val="16"/>
                <w:szCs w:val="16"/>
              </w:rPr>
              <w:t xml:space="preserve">: prohibited foreign trade 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>Opium Trade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;1</w:t>
            </w:r>
            <w:r w:rsidRPr="00DE3E87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China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greatly benefits from trade;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China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opens up to Europe;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Japan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industrializes; Japanese ports open up (1854) b/c second Perry expedition.</w:t>
            </w:r>
            <w:r w:rsidR="00BC7762">
              <w:rPr>
                <w:rFonts w:ascii="Arial" w:hAnsi="Arial" w:cs="Arial"/>
                <w:sz w:val="16"/>
                <w:szCs w:val="16"/>
              </w:rPr>
              <w:t xml:space="preserve"> Industrialization 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 xml:space="preserve">Japanese silk exports reduce; rubber exports damaged;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China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prospered during Global trade;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Vietnam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leading rice exporter;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Japan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supplied food &amp;raw materials, cars, electronics, etc;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Korea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: cheap textiles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steel, cars;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Taiwan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textiles;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Singapore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: 4</w:t>
            </w:r>
            <w:r w:rsidRPr="00D41907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largest port.</w:t>
            </w:r>
          </w:p>
        </w:tc>
      </w:tr>
      <w:tr w:rsidR="00C41A20">
        <w:tc>
          <w:tcPr>
            <w:tcW w:w="2043" w:type="dxa"/>
          </w:tcPr>
          <w:p w:rsidR="00C41A20" w:rsidRDefault="00814954" w:rsidP="00C41A20">
            <w:pPr>
              <w:jc w:val="center"/>
            </w:pPr>
            <w:smartTag w:uri="urn:schemas-microsoft-com:office:smarttags" w:element="place">
              <w:r>
                <w:t>Western Europe</w:t>
              </w:r>
            </w:smartTag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43438C">
            <w:r w:rsidRPr="00B83BEF">
              <w:rPr>
                <w:rFonts w:ascii="Arial" w:hAnsi="Arial" w:cs="Arial"/>
                <w:sz w:val="16"/>
                <w:szCs w:val="16"/>
              </w:rPr>
              <w:t>Internal trade mostly; trade &amp;cultural diffusion by boat; wine and olive products for grain in Greece; barter system replaced w/ money system;Hellenism; roman culture spread; rds. connected to silk rd.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>Crusades</w:t>
            </w:r>
            <w:r w:rsidR="000F2056">
              <w:rPr>
                <w:rFonts w:ascii="Arial" w:hAnsi="Arial" w:cs="Arial"/>
                <w:sz w:val="16"/>
                <w:szCs w:val="16"/>
              </w:rPr>
              <w:t xml:space="preserve">; </w:t>
            </w:r>
            <w:smartTag w:uri="urn:schemas-microsoft-com:office:smarttags" w:element="place">
              <w:r w:rsidR="000F2056">
                <w:rPr>
                  <w:rFonts w:ascii="Arial" w:hAnsi="Arial" w:cs="Arial"/>
                  <w:sz w:val="16"/>
                  <w:szCs w:val="16"/>
                </w:rPr>
                <w:t>Hanseatic League</w:t>
              </w:r>
            </w:smartTag>
            <w:r w:rsidR="000F2056">
              <w:rPr>
                <w:rFonts w:ascii="Arial" w:hAnsi="Arial" w:cs="Arial"/>
                <w:sz w:val="16"/>
                <w:szCs w:val="16"/>
              </w:rPr>
              <w:t xml:space="preserve">: trade monopoly established; begins to trade with Islamic world; 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>Trade no longer land based only; Hanseatic League; European exploration and colonization; new navigational technology utilized for voyages; British East India Company</w:t>
            </w:r>
            <w:r w:rsidR="008A50EF">
              <w:rPr>
                <w:rFonts w:ascii="Arial" w:hAnsi="Arial" w:cs="Arial"/>
                <w:sz w:val="16"/>
                <w:szCs w:val="16"/>
              </w:rPr>
              <w:t>; stole info. From Spanish/portuguese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>European dominance of the world; seized trading networks from local/regional control.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>Surrenders export dominance to US/Japan (WWI); Common Market; US: huge exports; creditor nation; food, wheat, corn, fast food; NAFTA; advertising= diffusion of products and culture</w:t>
            </w:r>
            <w:r w:rsidR="009479CC">
              <w:rPr>
                <w:rFonts w:ascii="Arial" w:hAnsi="Arial" w:cs="Arial"/>
                <w:sz w:val="16"/>
                <w:szCs w:val="16"/>
              </w:rPr>
              <w:t xml:space="preserve">; development of economic unions; </w:t>
            </w:r>
          </w:p>
        </w:tc>
      </w:tr>
      <w:tr w:rsidR="00C41A20">
        <w:tc>
          <w:tcPr>
            <w:tcW w:w="2043" w:type="dxa"/>
          </w:tcPr>
          <w:p w:rsidR="00C41A20" w:rsidRDefault="00814954" w:rsidP="00C41A20">
            <w:pPr>
              <w:jc w:val="center"/>
            </w:pPr>
            <w:smartTag w:uri="urn:schemas-microsoft-com:office:smarttags" w:element="place">
              <w:r>
                <w:t>Eastern Europe</w:t>
              </w:r>
            </w:smartTag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241456"/>
        </w:tc>
        <w:tc>
          <w:tcPr>
            <w:tcW w:w="2529" w:type="dxa"/>
          </w:tcPr>
          <w:p w:rsidR="00C41A20" w:rsidRPr="003D0444" w:rsidRDefault="003D0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much contact with the outside world; traded very little</w:t>
            </w:r>
          </w:p>
        </w:tc>
        <w:tc>
          <w:tcPr>
            <w:tcW w:w="2529" w:type="dxa"/>
          </w:tcPr>
          <w:p w:rsidR="00C41A20" w:rsidRPr="000F2056" w:rsidRDefault="000F2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Hanseatic League: trade monopoly established; </w:t>
            </w:r>
            <w:r w:rsidR="0062375F">
              <w:rPr>
                <w:rFonts w:ascii="Arial" w:hAnsi="Arial" w:cs="Arial"/>
                <w:sz w:val="16"/>
                <w:szCs w:val="16"/>
              </w:rPr>
              <w:t xml:space="preserve">Mongol Empires; </w:t>
            </w:r>
            <w:r w:rsidR="00006EBC">
              <w:rPr>
                <w:rFonts w:ascii="Arial" w:hAnsi="Arial" w:cs="Arial"/>
                <w:sz w:val="16"/>
                <w:szCs w:val="16"/>
              </w:rPr>
              <w:t xml:space="preserve">crossroads of Europe and </w:t>
            </w:r>
            <w:smartTag w:uri="urn:schemas-microsoft-com:office:smarttags" w:element="place">
              <w:r w:rsidR="00006EBC">
                <w:rPr>
                  <w:rFonts w:ascii="Arial" w:hAnsi="Arial" w:cs="Arial"/>
                  <w:sz w:val="16"/>
                  <w:szCs w:val="16"/>
                </w:rPr>
                <w:t>Asia</w:t>
              </w:r>
            </w:smartTag>
            <w:r w:rsidR="00006EBC">
              <w:rPr>
                <w:rFonts w:ascii="Arial" w:hAnsi="Arial" w:cs="Arial"/>
                <w:sz w:val="16"/>
                <w:szCs w:val="16"/>
              </w:rPr>
              <w:t xml:space="preserve">; didn’t have much interest in Western goods; </w:t>
            </w:r>
          </w:p>
        </w:tc>
        <w:tc>
          <w:tcPr>
            <w:tcW w:w="2529" w:type="dxa"/>
          </w:tcPr>
          <w:p w:rsidR="00C41A20" w:rsidRPr="00A5226C" w:rsidRDefault="00A5226C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Russia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forced to establish agencies in Moscow/St. Pete; traded primarily with nomads of central asia; Ottoman Empire: European traders formed colonies with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Constantinople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; dismissed western tech and trade.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 xml:space="preserve">Exported grain to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Europe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western machinery</w:t>
            </w:r>
            <w:r w:rsidR="00BC7762">
              <w:rPr>
                <w:rFonts w:ascii="Arial" w:hAnsi="Arial" w:cs="Arial"/>
                <w:sz w:val="16"/>
                <w:szCs w:val="16"/>
              </w:rPr>
              <w:t xml:space="preserve">; # 4 in steel production; 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 xml:space="preserve">Still agricultural &amp; exports to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W. Europe</w:t>
              </w:r>
            </w:smartTag>
            <w:r w:rsidR="009479CC">
              <w:rPr>
                <w:rFonts w:ascii="Arial" w:hAnsi="Arial" w:cs="Arial"/>
                <w:sz w:val="16"/>
                <w:szCs w:val="16"/>
              </w:rPr>
              <w:t xml:space="preserve">; COMECON; industrialization; cut off from world trade because refusal to join “Bretton Woods System”; </w:t>
            </w:r>
          </w:p>
        </w:tc>
      </w:tr>
      <w:tr w:rsidR="00C41A20">
        <w:tc>
          <w:tcPr>
            <w:tcW w:w="2043" w:type="dxa"/>
          </w:tcPr>
          <w:p w:rsidR="00C41A20" w:rsidRDefault="00814954" w:rsidP="00C41A20">
            <w:pPr>
              <w:jc w:val="center"/>
            </w:pPr>
            <w:smartTag w:uri="urn:schemas-microsoft-com:office:smarttags" w:element="place">
              <w:r>
                <w:t>South Asia</w:t>
              </w:r>
            </w:smartTag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43438C">
            <w:r w:rsidRPr="00B83BEF">
              <w:rPr>
                <w:rFonts w:ascii="Arial" w:hAnsi="Arial" w:cs="Arial"/>
                <w:sz w:val="16"/>
                <w:szCs w:val="16"/>
              </w:rPr>
              <w:t xml:space="preserve">Indian Ocean Trade; Mauryans: promoted trade; rds. </w:t>
            </w:r>
            <w:proofErr w:type="gramStart"/>
            <w:r w:rsidRPr="00B83BEF">
              <w:rPr>
                <w:rFonts w:ascii="Arial" w:hAnsi="Arial" w:cs="Arial"/>
                <w:sz w:val="16"/>
                <w:szCs w:val="16"/>
              </w:rPr>
              <w:t>connected</w:t>
            </w:r>
            <w:proofErr w:type="gramEnd"/>
            <w:r w:rsidRPr="00B83BEF">
              <w:rPr>
                <w:rFonts w:ascii="Arial" w:hAnsi="Arial" w:cs="Arial"/>
                <w:sz w:val="16"/>
                <w:szCs w:val="16"/>
              </w:rPr>
              <w:t xml:space="preserve"> w/ </w:t>
            </w:r>
            <w:smartTag w:uri="urn:schemas-microsoft-com:office:smarttags" w:element="Street">
              <w:smartTag w:uri="urn:schemas-microsoft-com:office:smarttags" w:element="address">
                <w:r w:rsidRPr="00B83BEF">
                  <w:rPr>
                    <w:rFonts w:ascii="Arial" w:hAnsi="Arial" w:cs="Arial"/>
                    <w:sz w:val="16"/>
                    <w:szCs w:val="16"/>
                  </w:rPr>
                  <w:t>Silk Rd.</w:t>
                </w:r>
              </w:smartTag>
            </w:smartTag>
            <w:r w:rsidRPr="00B83BEF">
              <w:rPr>
                <w:rFonts w:ascii="Arial" w:hAnsi="Arial" w:cs="Arial"/>
                <w:sz w:val="16"/>
                <w:szCs w:val="16"/>
              </w:rPr>
              <w:t>; Buddhist missionaries sent</w:t>
            </w:r>
            <w:r w:rsidR="00E60B0C">
              <w:rPr>
                <w:rFonts w:ascii="Arial" w:hAnsi="Arial" w:cs="Arial"/>
                <w:sz w:val="16"/>
                <w:szCs w:val="16"/>
              </w:rPr>
              <w:t xml:space="preserve"> out; Guptas: “Arabic” # system, inoculation of smallpox, sterilization during surgery, astronomy.</w:t>
            </w:r>
          </w:p>
        </w:tc>
        <w:tc>
          <w:tcPr>
            <w:tcW w:w="2529" w:type="dxa"/>
          </w:tcPr>
          <w:p w:rsidR="00C41A20" w:rsidRDefault="0043438C">
            <w:r>
              <w:rPr>
                <w:rFonts w:ascii="Arial" w:hAnsi="Arial" w:cs="Arial"/>
                <w:sz w:val="16"/>
                <w:szCs w:val="16"/>
              </w:rPr>
              <w:t xml:space="preserve">Indian kingdoms controlled Middle trading zone; ports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India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; trades: gems, elephants, salt, cotton cloth &amp; cinnamon</w:t>
            </w:r>
          </w:p>
        </w:tc>
        <w:tc>
          <w:tcPr>
            <w:tcW w:w="2529" w:type="dxa"/>
          </w:tcPr>
          <w:p w:rsidR="00C41A20" w:rsidRPr="00A5226C" w:rsidRDefault="00A5226C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India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encouraged to trade with West but was more preoccupied with imperial expansion.</w:t>
            </w:r>
          </w:p>
        </w:tc>
        <w:tc>
          <w:tcPr>
            <w:tcW w:w="2529" w:type="dxa"/>
          </w:tcPr>
          <w:p w:rsidR="00C41A20" w:rsidRPr="0048796C" w:rsidRDefault="00487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Exclusive trade over India with British East India Company; increase of urbanization due to British colonialism; roads and canals built in; raw materials exported to Britain, finished materials imported back to India; </w:t>
            </w:r>
          </w:p>
        </w:tc>
        <w:tc>
          <w:tcPr>
            <w:tcW w:w="2529" w:type="dxa"/>
          </w:tcPr>
          <w:p w:rsidR="00C41A20" w:rsidRPr="003F750C" w:rsidRDefault="003F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 Asia joins in int’l drug trade</w:t>
            </w:r>
            <w:r w:rsidR="009479C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D2D99">
              <w:rPr>
                <w:rFonts w:ascii="Arial" w:hAnsi="Arial" w:cs="Arial"/>
                <w:sz w:val="16"/>
                <w:szCs w:val="16"/>
              </w:rPr>
              <w:t xml:space="preserve">cheap textiles; exports clothing; became world’s largest democracy </w:t>
            </w:r>
          </w:p>
        </w:tc>
      </w:tr>
      <w:tr w:rsidR="0043438C">
        <w:tc>
          <w:tcPr>
            <w:tcW w:w="2043" w:type="dxa"/>
          </w:tcPr>
          <w:p w:rsidR="0043438C" w:rsidRDefault="0043438C" w:rsidP="00C41A20">
            <w:pPr>
              <w:jc w:val="center"/>
            </w:pPr>
            <w:smartTag w:uri="urn:schemas-microsoft-com:office:smarttags" w:element="place">
              <w:r>
                <w:t>Latin America</w:t>
              </w:r>
            </w:smartTag>
          </w:p>
          <w:p w:rsidR="0043438C" w:rsidRDefault="0043438C" w:rsidP="00C41A20">
            <w:pPr>
              <w:jc w:val="center"/>
            </w:pPr>
          </w:p>
          <w:p w:rsidR="0043438C" w:rsidRDefault="0043438C" w:rsidP="00C41A20">
            <w:pPr>
              <w:jc w:val="center"/>
            </w:pPr>
          </w:p>
          <w:p w:rsidR="0043438C" w:rsidRDefault="0043438C" w:rsidP="00C41A20">
            <w:pPr>
              <w:jc w:val="center"/>
            </w:pPr>
          </w:p>
          <w:p w:rsidR="0043438C" w:rsidRDefault="0043438C" w:rsidP="00241456"/>
        </w:tc>
        <w:tc>
          <w:tcPr>
            <w:tcW w:w="2529" w:type="dxa"/>
          </w:tcPr>
          <w:p w:rsidR="0043438C" w:rsidRPr="00812B51" w:rsidRDefault="00812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Didn’t trade much yet.</w:t>
            </w:r>
          </w:p>
        </w:tc>
        <w:tc>
          <w:tcPr>
            <w:tcW w:w="2529" w:type="dxa"/>
          </w:tcPr>
          <w:p w:rsidR="0043438C" w:rsidRPr="00006EBC" w:rsidRDefault="00006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Lots of roads; </w:t>
            </w:r>
            <w:r w:rsidR="00F52A5C">
              <w:rPr>
                <w:rFonts w:ascii="Arial" w:hAnsi="Arial" w:cs="Arial"/>
                <w:sz w:val="16"/>
                <w:szCs w:val="16"/>
              </w:rPr>
              <w:t>didn’t really trade.</w:t>
            </w:r>
          </w:p>
        </w:tc>
        <w:tc>
          <w:tcPr>
            <w:tcW w:w="2529" w:type="dxa"/>
          </w:tcPr>
          <w:p w:rsidR="0043438C" w:rsidRPr="00B83BEF" w:rsidRDefault="0043438C" w:rsidP="00434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Exploration of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Portugal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Spain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headed West-Columbus’s voyage</w:t>
            </w:r>
            <w:r w:rsidR="00795AD3">
              <w:rPr>
                <w:rFonts w:ascii="Arial" w:hAnsi="Arial" w:cs="Arial"/>
                <w:sz w:val="16"/>
                <w:szCs w:val="16"/>
              </w:rPr>
              <w:t>; Reconquista delayed Spanish exploration; Vasco de Gama, Dias, Ferdinand Magellan;</w:t>
            </w:r>
            <w:r w:rsidR="00AE6C1E">
              <w:rPr>
                <w:rFonts w:ascii="Arial" w:hAnsi="Arial" w:cs="Arial"/>
                <w:sz w:val="16"/>
                <w:szCs w:val="16"/>
              </w:rPr>
              <w:t xml:space="preserve"> haciendas formed; </w:t>
            </w:r>
          </w:p>
        </w:tc>
        <w:tc>
          <w:tcPr>
            <w:tcW w:w="2529" w:type="dxa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LA trade increased significantly; sugar, cotton, cacao plantations, beef exports-refrigerated boxcars; used for natural resources.</w:t>
            </w:r>
          </w:p>
        </w:tc>
        <w:tc>
          <w:tcPr>
            <w:tcW w:w="2529" w:type="dxa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Great Depression kills export economy; US=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Cuba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’s leading trade partner ‘til 1959;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Columbia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int’l drug exchange;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Brazil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exotic woods;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Mexico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: oil;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Venezuela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: member of OPEC</w:t>
            </w:r>
          </w:p>
        </w:tc>
      </w:tr>
      <w:tr w:rsidR="0043438C">
        <w:tc>
          <w:tcPr>
            <w:tcW w:w="2043" w:type="dxa"/>
          </w:tcPr>
          <w:p w:rsidR="0043438C" w:rsidRDefault="0043438C" w:rsidP="00C41A20">
            <w:pPr>
              <w:jc w:val="center"/>
            </w:pPr>
            <w:smartTag w:uri="urn:schemas-microsoft-com:office:smarttags" w:element="place">
              <w:r>
                <w:t>Middle East</w:t>
              </w:r>
            </w:smartTag>
          </w:p>
          <w:p w:rsidR="0043438C" w:rsidRDefault="0043438C" w:rsidP="00C41A20">
            <w:pPr>
              <w:jc w:val="center"/>
            </w:pPr>
          </w:p>
          <w:p w:rsidR="0043438C" w:rsidRDefault="0043438C" w:rsidP="00C41A20">
            <w:pPr>
              <w:jc w:val="center"/>
            </w:pPr>
          </w:p>
          <w:p w:rsidR="0043438C" w:rsidRDefault="0043438C" w:rsidP="00241456"/>
        </w:tc>
        <w:tc>
          <w:tcPr>
            <w:tcW w:w="2529" w:type="dxa"/>
          </w:tcPr>
          <w:p w:rsidR="0043438C" w:rsidRPr="0095366F" w:rsidRDefault="00953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Great traders in Mesopotamia; traded with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Egypt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some; </w:t>
            </w:r>
            <w:r w:rsidR="00CE7A51">
              <w:rPr>
                <w:rFonts w:ascii="Arial" w:hAnsi="Arial" w:cs="Arial"/>
                <w:sz w:val="16"/>
                <w:szCs w:val="16"/>
              </w:rPr>
              <w:t>Silk Road Trade; trans-Saharan trade; adopted Sumerian beliefs;</w:t>
            </w:r>
          </w:p>
        </w:tc>
        <w:tc>
          <w:tcPr>
            <w:tcW w:w="2529" w:type="dxa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Arabs dominated trade; controlled western trading zone; traded: textiles, carpets, glass &amp; Arabian horses; Crusades</w:t>
            </w:r>
            <w:r w:rsidR="00E60B0C">
              <w:rPr>
                <w:rFonts w:ascii="Arial" w:hAnsi="Arial" w:cs="Arial"/>
                <w:sz w:val="16"/>
                <w:szCs w:val="16"/>
              </w:rPr>
              <w:t>; Trans-Saharan trade routes; Islam spread;</w:t>
            </w:r>
            <w:r w:rsidR="0062375F">
              <w:rPr>
                <w:rFonts w:ascii="Arial" w:hAnsi="Arial" w:cs="Arial"/>
                <w:sz w:val="16"/>
                <w:szCs w:val="16"/>
              </w:rPr>
              <w:t xml:space="preserve"> Mongols; </w:t>
            </w:r>
          </w:p>
        </w:tc>
        <w:tc>
          <w:tcPr>
            <w:tcW w:w="2529" w:type="dxa"/>
          </w:tcPr>
          <w:p w:rsidR="0043438C" w:rsidRPr="00812B51" w:rsidRDefault="00812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Colonies formed here by western Europe.</w:t>
            </w:r>
            <w:r w:rsidR="00AE6C1E">
              <w:rPr>
                <w:rFonts w:ascii="Arial" w:hAnsi="Arial" w:cs="Arial"/>
                <w:sz w:val="16"/>
                <w:szCs w:val="16"/>
              </w:rPr>
              <w:t xml:space="preserve"> Traded with West but more interested in expanding empire; </w:t>
            </w:r>
          </w:p>
        </w:tc>
        <w:tc>
          <w:tcPr>
            <w:tcW w:w="2529" w:type="dxa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Trade with Islamic world decreased; dependent on European imports</w:t>
            </w:r>
            <w:r w:rsidR="003849D2">
              <w:rPr>
                <w:rFonts w:ascii="Arial" w:hAnsi="Arial" w:cs="Arial"/>
                <w:sz w:val="16"/>
                <w:szCs w:val="16"/>
              </w:rPr>
              <w:t>; discovery of oil gains lots of money.</w:t>
            </w:r>
          </w:p>
        </w:tc>
        <w:tc>
          <w:tcPr>
            <w:tcW w:w="2529" w:type="dxa"/>
          </w:tcPr>
          <w:p w:rsidR="0043438C" w:rsidRDefault="003F750C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79CC">
              <w:rPr>
                <w:rFonts w:ascii="Arial" w:hAnsi="Arial" w:cs="Arial"/>
                <w:sz w:val="16"/>
                <w:szCs w:val="16"/>
              </w:rPr>
              <w:t xml:space="preserve">Oil; westernization; ASEAN ; joins int’l drug trade; </w:t>
            </w:r>
            <w:r w:rsidR="00CD2D99">
              <w:rPr>
                <w:rFonts w:ascii="Arial" w:hAnsi="Arial" w:cs="Arial"/>
                <w:sz w:val="16"/>
                <w:szCs w:val="16"/>
              </w:rPr>
              <w:t xml:space="preserve">migration; </w:t>
            </w:r>
          </w:p>
        </w:tc>
      </w:tr>
      <w:tr w:rsidR="0043438C">
        <w:trPr>
          <w:trHeight w:val="825"/>
        </w:trPr>
        <w:tc>
          <w:tcPr>
            <w:tcW w:w="2043" w:type="dxa"/>
            <w:shd w:val="clear" w:color="auto" w:fill="auto"/>
          </w:tcPr>
          <w:p w:rsidR="0043438C" w:rsidRDefault="0043438C" w:rsidP="00C41A20">
            <w:pPr>
              <w:jc w:val="center"/>
            </w:pPr>
            <w:smartTag w:uri="urn:schemas-microsoft-com:office:smarttags" w:element="place">
              <w:r>
                <w:t>Africa</w:t>
              </w:r>
            </w:smartTag>
          </w:p>
          <w:p w:rsidR="0043438C" w:rsidRDefault="0043438C" w:rsidP="00C41A20">
            <w:pPr>
              <w:jc w:val="center"/>
            </w:pPr>
          </w:p>
          <w:p w:rsidR="0043438C" w:rsidRDefault="0043438C" w:rsidP="00C41A20">
            <w:pPr>
              <w:jc w:val="center"/>
            </w:pPr>
          </w:p>
          <w:p w:rsidR="0043438C" w:rsidRDefault="0043438C" w:rsidP="00C41A20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43438C" w:rsidRPr="00165AC9" w:rsidRDefault="00165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East Africa linked to Southern China through Indian Ocean Trade; Trans-Saharan Trade: use of camel/camel saddle; exchange of salt and palm oil; N. Africa supplied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Rome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with olives, wheat, and wild animals; Egyptian culture spread. </w:t>
            </w:r>
          </w:p>
        </w:tc>
        <w:tc>
          <w:tcPr>
            <w:tcW w:w="2529" w:type="dxa"/>
            <w:shd w:val="clear" w:color="auto" w:fill="auto"/>
          </w:tcPr>
          <w:p w:rsidR="0043438C" w:rsidRPr="00E60B0C" w:rsidRDefault="00E60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Trans-Saharan trade routes; salt, gold, honey, slaves, ivory (exports); copper, horses, textiles, figs, iron (imports); </w:t>
            </w:r>
          </w:p>
        </w:tc>
        <w:tc>
          <w:tcPr>
            <w:tcW w:w="2529" w:type="dxa"/>
            <w:shd w:val="clear" w:color="auto" w:fill="auto"/>
          </w:tcPr>
          <w:p w:rsidR="0043438C" w:rsidRPr="00A5226C" w:rsidRDefault="00A5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Africa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not explored, Europeans too scared. </w:t>
            </w:r>
          </w:p>
        </w:tc>
        <w:tc>
          <w:tcPr>
            <w:tcW w:w="2529" w:type="dxa"/>
            <w:shd w:val="clear" w:color="auto" w:fill="auto"/>
          </w:tcPr>
          <w:p w:rsidR="0043438C" w:rsidRPr="009A1BAE" w:rsidRDefault="009A1BAE" w:rsidP="00241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Trans-Atlantic slave trade ended</w:t>
            </w:r>
            <w:r w:rsidR="003F59BD">
              <w:rPr>
                <w:rFonts w:ascii="Arial" w:hAnsi="Arial" w:cs="Arial"/>
                <w:sz w:val="16"/>
                <w:szCs w:val="16"/>
              </w:rPr>
              <w:t xml:space="preserve"> but slavery still continued illegally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3F59BD">
              <w:rPr>
                <w:rFonts w:ascii="Arial" w:hAnsi="Arial" w:cs="Arial"/>
                <w:sz w:val="16"/>
                <w:szCs w:val="16"/>
              </w:rPr>
              <w:t xml:space="preserve">coastal regions important for limited trade: stopping points for merchant ships; center for slave trade; established outposts, naval bases and small colonies; </w:t>
            </w:r>
            <w:r w:rsidR="003849D2">
              <w:rPr>
                <w:rFonts w:ascii="Arial" w:hAnsi="Arial" w:cs="Arial"/>
                <w:sz w:val="16"/>
                <w:szCs w:val="16"/>
              </w:rPr>
              <w:lastRenderedPageBreak/>
              <w:t xml:space="preserve">diamond deposits; exported cotton to </w:t>
            </w:r>
            <w:smartTag w:uri="urn:schemas-microsoft-com:office:smarttags" w:element="country-region">
              <w:smartTag w:uri="urn:schemas-microsoft-com:office:smarttags" w:element="place">
                <w:r w:rsidR="003849D2">
                  <w:rPr>
                    <w:rFonts w:ascii="Arial" w:hAnsi="Arial" w:cs="Arial"/>
                    <w:sz w:val="16"/>
                    <w:szCs w:val="16"/>
                  </w:rPr>
                  <w:t>Britain</w:t>
                </w:r>
              </w:smartTag>
            </w:smartTag>
            <w:r w:rsidR="003849D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3438C" w:rsidRDefault="0043438C" w:rsidP="00241456"/>
        </w:tc>
        <w:tc>
          <w:tcPr>
            <w:tcW w:w="2529" w:type="dxa"/>
          </w:tcPr>
          <w:p w:rsidR="0043438C" w:rsidRPr="003F750C" w:rsidRDefault="003F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After WWI no money to purchase industrial goods, S. African miners prosper from gold mines; after WWII rely on sales of cash crops/minerals; Niger: oil producer, member of OPEC; exports native arts</w:t>
            </w:r>
          </w:p>
        </w:tc>
      </w:tr>
      <w:tr w:rsidR="0043438C">
        <w:trPr>
          <w:trHeight w:val="825"/>
        </w:trPr>
        <w:tc>
          <w:tcPr>
            <w:tcW w:w="2043" w:type="dxa"/>
            <w:shd w:val="clear" w:color="auto" w:fill="auto"/>
          </w:tcPr>
          <w:p w:rsidR="0043438C" w:rsidRPr="00814954" w:rsidRDefault="0043438C" w:rsidP="00241456">
            <w:pPr>
              <w:jc w:val="center"/>
              <w:rPr>
                <w:b/>
                <w:bCs/>
              </w:rPr>
            </w:pPr>
            <w:r w:rsidRPr="00814954">
              <w:rPr>
                <w:b/>
                <w:bCs/>
              </w:rPr>
              <w:lastRenderedPageBreak/>
              <w:t>Major Themes/Turning Points</w:t>
            </w:r>
          </w:p>
          <w:p w:rsidR="0043438C" w:rsidRPr="00814954" w:rsidRDefault="0043438C" w:rsidP="00C41A20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:rsidR="0043438C" w:rsidRDefault="0043438C">
            <w:smartTag w:uri="urn:schemas-microsoft-com:office:smarttags" w:element="place">
              <w:r w:rsidRPr="00B83BEF">
                <w:rPr>
                  <w:rFonts w:ascii="Arial" w:hAnsi="Arial" w:cs="Arial"/>
                  <w:sz w:val="16"/>
                  <w:szCs w:val="16"/>
                </w:rPr>
                <w:t>Silk Road</w:t>
              </w:r>
            </w:smartTag>
            <w:r w:rsidR="00E60B0C">
              <w:rPr>
                <w:rFonts w:ascii="Arial" w:hAnsi="Arial" w:cs="Arial"/>
                <w:sz w:val="16"/>
                <w:szCs w:val="16"/>
              </w:rPr>
              <w:t>; Iron Age</w:t>
            </w:r>
            <w:r w:rsidR="009536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Silk Road connected eve</w:t>
            </w:r>
            <w:r w:rsidR="000F2056">
              <w:rPr>
                <w:rFonts w:ascii="Arial" w:hAnsi="Arial" w:cs="Arial"/>
                <w:sz w:val="16"/>
                <w:szCs w:val="16"/>
              </w:rPr>
              <w:t>ryone; east to west (1200-1600)</w:t>
            </w:r>
            <w:r>
              <w:rPr>
                <w:rFonts w:ascii="Arial" w:hAnsi="Arial" w:cs="Arial"/>
                <w:sz w:val="16"/>
                <w:szCs w:val="16"/>
              </w:rPr>
              <w:t>; Crusades; Mongols</w:t>
            </w:r>
            <w:r w:rsidR="00E60B0C">
              <w:rPr>
                <w:rFonts w:ascii="Arial" w:hAnsi="Arial" w:cs="Arial"/>
                <w:sz w:val="16"/>
                <w:szCs w:val="16"/>
              </w:rPr>
              <w:t xml:space="preserve">; </w:t>
            </w:r>
            <w:smartTag w:uri="urn:schemas-microsoft-com:office:smarttags" w:element="place">
              <w:r w:rsidR="00E60B0C">
                <w:rPr>
                  <w:rFonts w:ascii="Arial" w:hAnsi="Arial" w:cs="Arial"/>
                  <w:sz w:val="16"/>
                  <w:szCs w:val="16"/>
                </w:rPr>
                <w:t>Indian Ocean</w:t>
              </w:r>
            </w:smartTag>
            <w:r w:rsidR="00E60B0C">
              <w:rPr>
                <w:rFonts w:ascii="Arial" w:hAnsi="Arial" w:cs="Arial"/>
                <w:sz w:val="16"/>
                <w:szCs w:val="16"/>
              </w:rPr>
              <w:t xml:space="preserve"> trade; Trans-Saharan trade</w:t>
            </w:r>
            <w:r w:rsidR="0005273F">
              <w:rPr>
                <w:rFonts w:ascii="Arial" w:hAnsi="Arial" w:cs="Arial"/>
                <w:sz w:val="16"/>
                <w:szCs w:val="16"/>
              </w:rPr>
              <w:t>; Marco Polo</w:t>
            </w:r>
            <w:r w:rsidR="000F2056">
              <w:rPr>
                <w:rFonts w:ascii="Arial" w:hAnsi="Arial" w:cs="Arial"/>
                <w:sz w:val="16"/>
                <w:szCs w:val="16"/>
              </w:rPr>
              <w:t>; Global Trade Network</w:t>
            </w:r>
            <w:r w:rsidR="00006EBC">
              <w:rPr>
                <w:rFonts w:ascii="Arial" w:hAnsi="Arial" w:cs="Arial"/>
                <w:sz w:val="16"/>
                <w:szCs w:val="16"/>
              </w:rPr>
              <w:t>; Rise of Islam</w:t>
            </w:r>
          </w:p>
        </w:tc>
        <w:tc>
          <w:tcPr>
            <w:tcW w:w="2529" w:type="dxa"/>
            <w:shd w:val="clear" w:color="auto" w:fill="auto"/>
          </w:tcPr>
          <w:p w:rsidR="0043438C" w:rsidRDefault="0043438C"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Silk Road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connected everyone; east to west (1200-1600); Renaissance; gunpowder; European colonization and exploration; Commercial Revolution; Atlantic Slave Trade</w:t>
            </w:r>
            <w:r w:rsidR="00703ABC">
              <w:rPr>
                <w:rFonts w:ascii="Arial" w:hAnsi="Arial" w:cs="Arial"/>
                <w:sz w:val="16"/>
                <w:szCs w:val="16"/>
              </w:rPr>
              <w:t>; ships used for trade; Crusades</w:t>
            </w:r>
          </w:p>
        </w:tc>
        <w:tc>
          <w:tcPr>
            <w:tcW w:w="2529" w:type="dxa"/>
            <w:shd w:val="clear" w:color="auto" w:fill="auto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End of trans-Atlantic slave trade; industrial revolution; European dominance of world; communication and transportation revolution.</w:t>
            </w:r>
          </w:p>
        </w:tc>
        <w:tc>
          <w:tcPr>
            <w:tcW w:w="2529" w:type="dxa"/>
          </w:tcPr>
          <w:p w:rsidR="0043438C" w:rsidRDefault="0043438C">
            <w:r>
              <w:rPr>
                <w:rFonts w:ascii="Arial" w:hAnsi="Arial" w:cs="Arial"/>
                <w:sz w:val="16"/>
                <w:szCs w:val="16"/>
              </w:rPr>
              <w:t>WWI &amp; WWII; Great Depression</w:t>
            </w:r>
            <w:r w:rsidR="00C07C17">
              <w:rPr>
                <w:rFonts w:ascii="Arial" w:hAnsi="Arial" w:cs="Arial"/>
                <w:sz w:val="16"/>
                <w:szCs w:val="16"/>
              </w:rPr>
              <w:t>;</w:t>
            </w:r>
            <w:r w:rsidR="00CD2D99">
              <w:rPr>
                <w:rFonts w:ascii="Arial" w:hAnsi="Arial" w:cs="Arial"/>
                <w:sz w:val="16"/>
                <w:szCs w:val="16"/>
              </w:rPr>
              <w:t xml:space="preserve"> globalization; </w:t>
            </w:r>
          </w:p>
        </w:tc>
      </w:tr>
    </w:tbl>
    <w:p w:rsidR="00C41A20" w:rsidRDefault="00C41A20" w:rsidP="00C41A20"/>
    <w:sectPr w:rsidR="00C41A20" w:rsidSect="00814954">
      <w:pgSz w:w="15840" w:h="12240" w:orient="landscape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006EBC"/>
    <w:rsid w:val="0005273F"/>
    <w:rsid w:val="000F2056"/>
    <w:rsid w:val="00165AC9"/>
    <w:rsid w:val="00241456"/>
    <w:rsid w:val="002D50D5"/>
    <w:rsid w:val="00341653"/>
    <w:rsid w:val="003849D2"/>
    <w:rsid w:val="003D0444"/>
    <w:rsid w:val="003F59BD"/>
    <w:rsid w:val="003F750C"/>
    <w:rsid w:val="0043438C"/>
    <w:rsid w:val="0048796C"/>
    <w:rsid w:val="0062375F"/>
    <w:rsid w:val="00703ABC"/>
    <w:rsid w:val="00795AD3"/>
    <w:rsid w:val="007A04A2"/>
    <w:rsid w:val="007E60C7"/>
    <w:rsid w:val="00812B51"/>
    <w:rsid w:val="00813340"/>
    <w:rsid w:val="00814954"/>
    <w:rsid w:val="008A0F06"/>
    <w:rsid w:val="008A50EF"/>
    <w:rsid w:val="008C5408"/>
    <w:rsid w:val="009479CC"/>
    <w:rsid w:val="0095366F"/>
    <w:rsid w:val="009A1BAE"/>
    <w:rsid w:val="00A5226C"/>
    <w:rsid w:val="00A635BF"/>
    <w:rsid w:val="00AA10D1"/>
    <w:rsid w:val="00AE6C1E"/>
    <w:rsid w:val="00BC7762"/>
    <w:rsid w:val="00C07C17"/>
    <w:rsid w:val="00C41A20"/>
    <w:rsid w:val="00C579CE"/>
    <w:rsid w:val="00C77003"/>
    <w:rsid w:val="00CD2D99"/>
    <w:rsid w:val="00CE7A51"/>
    <w:rsid w:val="00D76D17"/>
    <w:rsid w:val="00E60B0C"/>
    <w:rsid w:val="00F5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2013-11-08T13:13:00Z</dcterms:created>
  <dcterms:modified xsi:type="dcterms:W3CDTF">2013-11-08T13:13:00Z</dcterms:modified>
</cp:coreProperties>
</file>